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E38" w:rsidRPr="00B44E38" w:rsidRDefault="00B44E38" w:rsidP="00B44E38">
      <w:pPr>
        <w:spacing w:after="288" w:line="344" w:lineRule="atLeast"/>
        <w:outlineLvl w:val="1"/>
        <w:rPr>
          <w:rFonts w:ascii="Arial" w:eastAsia="Times New Roman" w:hAnsi="Arial" w:cs="Arial"/>
          <w:b/>
          <w:bCs/>
          <w:color w:val="242424"/>
          <w:sz w:val="26"/>
          <w:szCs w:val="26"/>
          <w:lang w:eastAsia="de-DE"/>
        </w:rPr>
      </w:pPr>
      <w:proofErr w:type="spellStart"/>
      <w:r w:rsidRPr="00B44E38">
        <w:rPr>
          <w:rFonts w:ascii="Arial" w:eastAsia="Times New Roman" w:hAnsi="Arial" w:cs="Arial"/>
          <w:b/>
          <w:bCs/>
          <w:color w:val="242424"/>
          <w:sz w:val="26"/>
          <w:szCs w:val="26"/>
          <w:lang w:eastAsia="de-DE"/>
        </w:rPr>
        <w:t>Widerrufsbelehrung</w:t>
      </w:r>
      <w:proofErr w:type="spellEnd"/>
    </w:p>
    <w:p w:rsidR="00B44E38" w:rsidRDefault="00B44E38" w:rsidP="00B44E38">
      <w:pPr>
        <w:spacing w:after="312" w:line="258" w:lineRule="atLeast"/>
        <w:outlineLvl w:val="3"/>
        <w:rPr>
          <w:rFonts w:ascii="Arial" w:eastAsia="Times New Roman" w:hAnsi="Arial" w:cs="Arial"/>
          <w:b/>
          <w:bCs/>
          <w:color w:val="242424"/>
          <w:sz w:val="19"/>
          <w:szCs w:val="19"/>
          <w:lang w:eastAsia="de-DE"/>
        </w:rPr>
      </w:pPr>
      <w:proofErr w:type="spellStart"/>
      <w:r w:rsidRPr="00B44E38">
        <w:rPr>
          <w:rFonts w:ascii="Arial" w:eastAsia="Times New Roman" w:hAnsi="Arial" w:cs="Arial"/>
          <w:b/>
          <w:bCs/>
          <w:color w:val="242424"/>
          <w:sz w:val="19"/>
          <w:szCs w:val="19"/>
          <w:lang w:eastAsia="de-DE"/>
        </w:rPr>
        <w:t>Widerrufsrecht</w:t>
      </w:r>
      <w:proofErr w:type="spellEnd"/>
    </w:p>
    <w:p w:rsidR="000B1B24" w:rsidRPr="00B44E38" w:rsidRDefault="000B1B24" w:rsidP="00B44E38">
      <w:pPr>
        <w:spacing w:after="312" w:line="258" w:lineRule="atLeast"/>
        <w:outlineLvl w:val="3"/>
        <w:rPr>
          <w:rFonts w:ascii="Arial" w:eastAsia="Times New Roman" w:hAnsi="Arial" w:cs="Arial"/>
          <w:b/>
          <w:bCs/>
          <w:color w:val="242424"/>
          <w:sz w:val="19"/>
          <w:szCs w:val="19"/>
          <w:lang w:eastAsia="de-DE"/>
        </w:rPr>
      </w:pPr>
      <w:proofErr w:type="spellStart"/>
      <w:r>
        <w:rPr>
          <w:rFonts w:ascii="Arial" w:eastAsia="Times New Roman" w:hAnsi="Arial" w:cs="Arial"/>
          <w:b/>
          <w:bCs/>
          <w:color w:val="242424"/>
          <w:sz w:val="19"/>
          <w:szCs w:val="19"/>
          <w:lang w:eastAsia="de-DE"/>
        </w:rPr>
        <w:t>Personalistere</w:t>
      </w:r>
      <w:proofErr w:type="spellEnd"/>
      <w:r>
        <w:rPr>
          <w:rFonts w:ascii="Arial" w:eastAsia="Times New Roman" w:hAnsi="Arial" w:cs="Arial"/>
          <w:b/>
          <w:bCs/>
          <w:color w:val="242424"/>
          <w:sz w:val="19"/>
          <w:szCs w:val="19"/>
          <w:lang w:eastAsia="de-DE"/>
        </w:rPr>
        <w:t xml:space="preserve"> Produkte sind vom Wiederruf ausgenommen</w:t>
      </w:r>
    </w:p>
    <w:p w:rsidR="00B44E38" w:rsidRPr="00B44E38" w:rsidRDefault="00B44E38" w:rsidP="00B44E38">
      <w:pPr>
        <w:spacing w:after="258" w:line="240" w:lineRule="auto"/>
        <w:rPr>
          <w:rFonts w:ascii="Arial" w:eastAsia="Times New Roman" w:hAnsi="Arial" w:cs="Arial"/>
          <w:color w:val="000000" w:themeColor="text1"/>
          <w:sz w:val="18"/>
          <w:szCs w:val="18"/>
          <w:lang w:eastAsia="de-DE"/>
        </w:rPr>
      </w:pPr>
      <w:r w:rsidRPr="00B44E38">
        <w:rPr>
          <w:rFonts w:ascii="Arial" w:eastAsia="Times New Roman" w:hAnsi="Arial" w:cs="Arial"/>
          <w:color w:val="242424"/>
          <w:sz w:val="18"/>
          <w:szCs w:val="18"/>
          <w:lang w:eastAsia="de-DE"/>
        </w:rPr>
        <w:t>Sie können Ihre Vertragserklärung innerhalb von zwei Wochen ohne Angabe von Gründen in Textform (z.B. Brief, Fax, E-Mail) oder – wenn Ihnen die Sache vor Fristablauf überlassen wird – durch Rücksendung der Sache widerrufen. Die Frist beginnt nach Erhalt dieser Belehrung in Textform, jedoch nicht vor Eingang der Ware beim Empfänger (bei der wiederkehrenden Lieferung gleichartiger Waren nicht vor Eingang der ersten Teillieferung) und auch nicht vor Erfüllung unserer Informationspflichten gemäß § 312c Abs. 2 BGB in Verbindung mit § 1 Abs. 1, 2 und 4 BGB-</w:t>
      </w:r>
      <w:proofErr w:type="spellStart"/>
      <w:r w:rsidRPr="00B44E38">
        <w:rPr>
          <w:rFonts w:ascii="Arial" w:eastAsia="Times New Roman" w:hAnsi="Arial" w:cs="Arial"/>
          <w:color w:val="242424"/>
          <w:sz w:val="18"/>
          <w:szCs w:val="18"/>
          <w:lang w:eastAsia="de-DE"/>
        </w:rPr>
        <w:t>InfoV</w:t>
      </w:r>
      <w:proofErr w:type="spellEnd"/>
      <w:r w:rsidRPr="00B44E38">
        <w:rPr>
          <w:rFonts w:ascii="Arial" w:eastAsia="Times New Roman" w:hAnsi="Arial" w:cs="Arial"/>
          <w:color w:val="242424"/>
          <w:sz w:val="18"/>
          <w:szCs w:val="18"/>
          <w:lang w:eastAsia="de-DE"/>
        </w:rPr>
        <w:t xml:space="preserve"> sowie unserer Pflichten gemäß § 312e Abs. 1 Satz 1 BGB in Verbindung mit § 3 BGB-</w:t>
      </w:r>
      <w:proofErr w:type="spellStart"/>
      <w:r w:rsidRPr="00B44E38">
        <w:rPr>
          <w:rFonts w:ascii="Arial" w:eastAsia="Times New Roman" w:hAnsi="Arial" w:cs="Arial"/>
          <w:color w:val="242424"/>
          <w:sz w:val="18"/>
          <w:szCs w:val="18"/>
          <w:lang w:eastAsia="de-DE"/>
        </w:rPr>
        <w:t>InfoV</w:t>
      </w:r>
      <w:proofErr w:type="spellEnd"/>
      <w:r w:rsidRPr="00B44E38">
        <w:rPr>
          <w:rFonts w:ascii="Arial" w:eastAsia="Times New Roman" w:hAnsi="Arial" w:cs="Arial"/>
          <w:color w:val="242424"/>
          <w:sz w:val="18"/>
          <w:szCs w:val="18"/>
          <w:lang w:eastAsia="de-DE"/>
        </w:rPr>
        <w:t xml:space="preserve">. Zur Wahrung der </w:t>
      </w:r>
      <w:proofErr w:type="spellStart"/>
      <w:r w:rsidRPr="00B44E38">
        <w:rPr>
          <w:rFonts w:ascii="Arial" w:eastAsia="Times New Roman" w:hAnsi="Arial" w:cs="Arial"/>
          <w:color w:val="242424"/>
          <w:sz w:val="18"/>
          <w:szCs w:val="18"/>
          <w:lang w:eastAsia="de-DE"/>
        </w:rPr>
        <w:t>Widerrufsfrist</w:t>
      </w:r>
      <w:proofErr w:type="spellEnd"/>
      <w:r w:rsidRPr="00B44E38">
        <w:rPr>
          <w:rFonts w:ascii="Arial" w:eastAsia="Times New Roman" w:hAnsi="Arial" w:cs="Arial"/>
          <w:color w:val="242424"/>
          <w:sz w:val="18"/>
          <w:szCs w:val="18"/>
          <w:lang w:eastAsia="de-DE"/>
        </w:rPr>
        <w:t xml:space="preserve"> genügt die rechtzeitige Absendung des Widerrufs oder der Sache. Der Widerruf ist zu richten an:</w:t>
      </w:r>
      <w:r w:rsidRPr="00B44E38">
        <w:rPr>
          <w:rFonts w:ascii="Arial" w:eastAsia="Times New Roman" w:hAnsi="Arial" w:cs="Arial"/>
          <w:color w:val="242424"/>
          <w:sz w:val="18"/>
          <w:szCs w:val="18"/>
          <w:lang w:eastAsia="de-DE"/>
        </w:rPr>
        <w:br/>
      </w:r>
      <w:r w:rsidRPr="00B44E38">
        <w:rPr>
          <w:rFonts w:ascii="Arial" w:eastAsia="Times New Roman" w:hAnsi="Arial" w:cs="Arial"/>
          <w:color w:val="242424"/>
          <w:sz w:val="18"/>
          <w:szCs w:val="18"/>
          <w:lang w:eastAsia="de-DE"/>
        </w:rPr>
        <w:br/>
      </w:r>
      <w:r>
        <w:rPr>
          <w:rFonts w:ascii="Arial" w:eastAsia="Times New Roman" w:hAnsi="Arial" w:cs="Arial"/>
          <w:color w:val="000000" w:themeColor="text1"/>
          <w:sz w:val="18"/>
          <w:lang w:eastAsia="de-DE"/>
        </w:rPr>
        <w:t xml:space="preserve">Anja </w:t>
      </w:r>
      <w:proofErr w:type="spellStart"/>
      <w:r>
        <w:rPr>
          <w:rFonts w:ascii="Arial" w:eastAsia="Times New Roman" w:hAnsi="Arial" w:cs="Arial"/>
          <w:color w:val="000000" w:themeColor="text1"/>
          <w:sz w:val="18"/>
          <w:lang w:eastAsia="de-DE"/>
        </w:rPr>
        <w:t>Krebber</w:t>
      </w:r>
      <w:proofErr w:type="spellEnd"/>
      <w:r w:rsidRPr="00B44E38">
        <w:rPr>
          <w:rFonts w:ascii="Arial" w:eastAsia="Times New Roman" w:hAnsi="Arial" w:cs="Arial"/>
          <w:color w:val="000000" w:themeColor="text1"/>
          <w:sz w:val="18"/>
          <w:szCs w:val="18"/>
          <w:lang w:eastAsia="de-DE"/>
        </w:rPr>
        <w:br/>
      </w:r>
      <w:r>
        <w:rPr>
          <w:rFonts w:ascii="Arial" w:eastAsia="Times New Roman" w:hAnsi="Arial" w:cs="Arial"/>
          <w:color w:val="000000" w:themeColor="text1"/>
          <w:sz w:val="18"/>
          <w:lang w:eastAsia="de-DE"/>
        </w:rPr>
        <w:t>Kreativ3dwerkstatt</w:t>
      </w:r>
      <w:r w:rsidRPr="00B44E38">
        <w:rPr>
          <w:rFonts w:ascii="Arial" w:eastAsia="Times New Roman" w:hAnsi="Arial" w:cs="Arial"/>
          <w:color w:val="000000" w:themeColor="text1"/>
          <w:sz w:val="18"/>
          <w:szCs w:val="18"/>
          <w:lang w:eastAsia="de-DE"/>
        </w:rPr>
        <w:br/>
      </w:r>
      <w:r>
        <w:rPr>
          <w:rFonts w:ascii="Arial" w:eastAsia="Times New Roman" w:hAnsi="Arial" w:cs="Arial"/>
          <w:color w:val="000000" w:themeColor="text1"/>
          <w:sz w:val="18"/>
          <w:lang w:eastAsia="de-DE"/>
        </w:rPr>
        <w:t>Goerdelerstraße 16</w:t>
      </w:r>
      <w:r w:rsidRPr="00B44E38">
        <w:rPr>
          <w:rFonts w:ascii="Arial" w:eastAsia="Times New Roman" w:hAnsi="Arial" w:cs="Arial"/>
          <w:color w:val="000000" w:themeColor="text1"/>
          <w:sz w:val="18"/>
          <w:szCs w:val="18"/>
          <w:lang w:eastAsia="de-DE"/>
        </w:rPr>
        <w:br/>
      </w:r>
      <w:r>
        <w:rPr>
          <w:rFonts w:ascii="Arial" w:eastAsia="Times New Roman" w:hAnsi="Arial" w:cs="Arial"/>
          <w:color w:val="000000" w:themeColor="text1"/>
          <w:sz w:val="18"/>
          <w:lang w:eastAsia="de-DE"/>
        </w:rPr>
        <w:t xml:space="preserve">46147 </w:t>
      </w:r>
      <w:proofErr w:type="spellStart"/>
      <w:r>
        <w:rPr>
          <w:rFonts w:ascii="Arial" w:eastAsia="Times New Roman" w:hAnsi="Arial" w:cs="Arial"/>
          <w:color w:val="000000" w:themeColor="text1"/>
          <w:sz w:val="18"/>
          <w:lang w:eastAsia="de-DE"/>
        </w:rPr>
        <w:t>Oberhausenh</w:t>
      </w:r>
      <w:proofErr w:type="spellEnd"/>
      <w:r w:rsidRPr="00B44E38">
        <w:rPr>
          <w:rFonts w:ascii="Arial" w:eastAsia="Times New Roman" w:hAnsi="Arial" w:cs="Arial"/>
          <w:color w:val="000000" w:themeColor="text1"/>
          <w:sz w:val="18"/>
          <w:szCs w:val="18"/>
          <w:lang w:eastAsia="de-DE"/>
        </w:rPr>
        <w:br/>
      </w:r>
      <w:r>
        <w:rPr>
          <w:rFonts w:ascii="Arial" w:eastAsia="Times New Roman" w:hAnsi="Arial" w:cs="Arial"/>
          <w:color w:val="242424"/>
          <w:sz w:val="18"/>
          <w:szCs w:val="18"/>
          <w:lang w:eastAsia="de-DE"/>
        </w:rPr>
        <w:t>E-Mail</w:t>
      </w:r>
      <w:r>
        <w:rPr>
          <w:rFonts w:ascii="Arial" w:eastAsia="Times New Roman" w:hAnsi="Arial" w:cs="Arial"/>
          <w:color w:val="000000" w:themeColor="text1"/>
          <w:sz w:val="18"/>
          <w:szCs w:val="18"/>
          <w:lang w:eastAsia="de-DE"/>
        </w:rPr>
        <w:t>.Kreativ3dwerksatt@gmail.com</w:t>
      </w:r>
    </w:p>
    <w:p w:rsidR="00B44E38" w:rsidRPr="00B44E38" w:rsidRDefault="00B44E38" w:rsidP="00B44E38">
      <w:pPr>
        <w:spacing w:after="312" w:line="258" w:lineRule="atLeast"/>
        <w:outlineLvl w:val="3"/>
        <w:rPr>
          <w:rFonts w:ascii="Arial" w:eastAsia="Times New Roman" w:hAnsi="Arial" w:cs="Arial"/>
          <w:b/>
          <w:bCs/>
          <w:color w:val="242424"/>
          <w:sz w:val="19"/>
          <w:szCs w:val="19"/>
          <w:lang w:eastAsia="de-DE"/>
        </w:rPr>
      </w:pPr>
      <w:proofErr w:type="spellStart"/>
      <w:r w:rsidRPr="00B44E38">
        <w:rPr>
          <w:rFonts w:ascii="Arial" w:eastAsia="Times New Roman" w:hAnsi="Arial" w:cs="Arial"/>
          <w:b/>
          <w:bCs/>
          <w:color w:val="242424"/>
          <w:sz w:val="19"/>
          <w:szCs w:val="19"/>
          <w:lang w:eastAsia="de-DE"/>
        </w:rPr>
        <w:t>Widerrufsfolgen</w:t>
      </w:r>
      <w:proofErr w:type="spellEnd"/>
    </w:p>
    <w:p w:rsidR="00B44E38" w:rsidRPr="00B44E38" w:rsidRDefault="00B44E38" w:rsidP="00B44E38">
      <w:pPr>
        <w:spacing w:after="258" w:line="240" w:lineRule="auto"/>
        <w:rPr>
          <w:rFonts w:ascii="Arial" w:eastAsia="Times New Roman" w:hAnsi="Arial" w:cs="Arial"/>
          <w:color w:val="242424"/>
          <w:sz w:val="18"/>
          <w:szCs w:val="18"/>
          <w:lang w:eastAsia="de-DE"/>
        </w:rPr>
      </w:pPr>
      <w:r w:rsidRPr="00B44E38">
        <w:rPr>
          <w:rFonts w:ascii="Arial" w:eastAsia="Times New Roman" w:hAnsi="Arial" w:cs="Arial"/>
          <w:color w:val="242424"/>
          <w:sz w:val="18"/>
          <w:szCs w:val="18"/>
          <w:lang w:eastAsia="de-DE"/>
        </w:rPr>
        <w:t xml:space="preserve">Im Fall eines wirksamen Widerrufs sind die beiderseits empfangenen Leistungen zurückzugewähren und ggf. gezogene Nutzungen (z.B. Zinsen) herauszugeben. Können Sie uns die empfangene Leistung ganz oder teilweise nicht oder nur in verschlechtertem Zustand zurückgewähren, müssen Sie uns insoweit ggf. Wertersatz leisten. Bei der Überlassung von Sachen gilt dies nicht, wenn die Verschlechterung der Sache ausschließlich auf deren Prüfung – wie sie Ihnen etwa im Ladengeschäft möglich gewesen wäre – zurückzuführen ist. Im Übrigen können Sie die Pflicht zum Wertersatz für eine durch die bestimmungsgemäße Ingebrauchnahme der Sache entstandene Verschlechterung vermeiden, indem Sie die Sache nicht wie ihr Eigentum in Gebrauch nehmen und alles unterlassen, was deren Wert beeinträchtigt. Paketversandfähige Sachen sind auf unsere Gefahr zurückzusenden. Sie haben die Kosten der Rücksendung zu tragen, wenn die gelieferte Ware der bestellten entspricht und wenn der Preis der zurückzusendenden Sache einen Betrag von 40 Euro nicht übersteigt oder wenn Sie bei einem höheren Preis der Sache zum Zeitpunkt des Widerrufs noch nicht die Gegenleistung oder eine vertraglich vereinbarte Teilzahlung erbracht haben. Anderenfalls ist die Rücksendung für Sie kostenfrei. Nicht paketversandfähige Sachen werden bei Ihnen abgeholt. Verpflichtungen zur Erstattung von Zahlungen müssen innerhalb von 30 Tagen erfüllt werden. Die Frist beginnt für Sie mit der Absendung der </w:t>
      </w:r>
      <w:proofErr w:type="spellStart"/>
      <w:r w:rsidRPr="00B44E38">
        <w:rPr>
          <w:rFonts w:ascii="Arial" w:eastAsia="Times New Roman" w:hAnsi="Arial" w:cs="Arial"/>
          <w:color w:val="242424"/>
          <w:sz w:val="18"/>
          <w:szCs w:val="18"/>
          <w:lang w:eastAsia="de-DE"/>
        </w:rPr>
        <w:t>Widerrufserklärung</w:t>
      </w:r>
      <w:proofErr w:type="spellEnd"/>
      <w:r w:rsidRPr="00B44E38">
        <w:rPr>
          <w:rFonts w:ascii="Arial" w:eastAsia="Times New Roman" w:hAnsi="Arial" w:cs="Arial"/>
          <w:color w:val="242424"/>
          <w:sz w:val="18"/>
          <w:szCs w:val="18"/>
          <w:lang w:eastAsia="de-DE"/>
        </w:rPr>
        <w:t xml:space="preserve"> oder der Sache, für uns mit deren Empfang.</w:t>
      </w:r>
    </w:p>
    <w:p w:rsidR="00E5759B" w:rsidRDefault="00E5759B"/>
    <w:sectPr w:rsidR="00E5759B" w:rsidSect="00E5759B">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B44E38"/>
    <w:rsid w:val="000B1B24"/>
    <w:rsid w:val="009D4E45"/>
    <w:rsid w:val="00B44E38"/>
    <w:rsid w:val="00E5759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5759B"/>
  </w:style>
  <w:style w:type="paragraph" w:styleId="berschrift2">
    <w:name w:val="heading 2"/>
    <w:basedOn w:val="Standard"/>
    <w:link w:val="berschrift2Zchn"/>
    <w:uiPriority w:val="9"/>
    <w:qFormat/>
    <w:rsid w:val="00B44E38"/>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4">
    <w:name w:val="heading 4"/>
    <w:basedOn w:val="Standard"/>
    <w:link w:val="berschrift4Zchn"/>
    <w:uiPriority w:val="9"/>
    <w:qFormat/>
    <w:rsid w:val="00B44E38"/>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B44E38"/>
    <w:rPr>
      <w:rFonts w:ascii="Times New Roman" w:eastAsia="Times New Roman" w:hAnsi="Times New Roman" w:cs="Times New Roman"/>
      <w:b/>
      <w:bCs/>
      <w:sz w:val="36"/>
      <w:szCs w:val="36"/>
      <w:lang w:eastAsia="de-DE"/>
    </w:rPr>
  </w:style>
  <w:style w:type="character" w:customStyle="1" w:styleId="berschrift4Zchn">
    <w:name w:val="Überschrift 4 Zchn"/>
    <w:basedOn w:val="Absatz-Standardschriftart"/>
    <w:link w:val="berschrift4"/>
    <w:uiPriority w:val="9"/>
    <w:rsid w:val="00B44E38"/>
    <w:rPr>
      <w:rFonts w:ascii="Times New Roman" w:eastAsia="Times New Roman" w:hAnsi="Times New Roman" w:cs="Times New Roman"/>
      <w:b/>
      <w:bCs/>
      <w:sz w:val="24"/>
      <w:szCs w:val="24"/>
      <w:lang w:eastAsia="de-DE"/>
    </w:rPr>
  </w:style>
  <w:style w:type="paragraph" w:styleId="StandardWeb">
    <w:name w:val="Normal (Web)"/>
    <w:basedOn w:val="Standard"/>
    <w:uiPriority w:val="99"/>
    <w:semiHidden/>
    <w:unhideWhenUsed/>
    <w:rsid w:val="00B44E3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wysiwyg-color-red">
    <w:name w:val="wysiwyg-color-red"/>
    <w:basedOn w:val="Absatz-Standardschriftart"/>
    <w:rsid w:val="00B44E38"/>
  </w:style>
</w:styles>
</file>

<file path=word/webSettings.xml><?xml version="1.0" encoding="utf-8"?>
<w:webSettings xmlns:r="http://schemas.openxmlformats.org/officeDocument/2006/relationships" xmlns:w="http://schemas.openxmlformats.org/wordprocessingml/2006/main">
  <w:divs>
    <w:div w:id="23829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2164</Characters>
  <Application>Microsoft Office Word</Application>
  <DocSecurity>0</DocSecurity>
  <Lines>18</Lines>
  <Paragraphs>5</Paragraphs>
  <ScaleCrop>false</ScaleCrop>
  <Company/>
  <LinksUpToDate>false</LinksUpToDate>
  <CharactersWithSpaces>2502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Pati</dc:creator>
  <cp:lastModifiedBy>Pati</cp:lastModifiedBy>
  <cp:revision>2</cp:revision>
  <dcterms:created xsi:type="dcterms:W3CDTF">2026-03-16T11:03:00Z</dcterms:created>
  <dcterms:modified xsi:type="dcterms:W3CDTF">2026-03-16T11:10:00Z</dcterms:modified>
</cp:coreProperties>
</file>